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1F7" w:rsidRPr="00217BF1" w:rsidRDefault="006F41F7" w:rsidP="006F41F7">
      <w:pPr>
        <w:widowControl w:val="0"/>
        <w:tabs>
          <w:tab w:val="left" w:pos="567"/>
          <w:tab w:val="left" w:pos="9639"/>
          <w:tab w:val="left" w:pos="10206"/>
        </w:tabs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</w:t>
      </w:r>
      <w:r w:rsidRPr="00217BF1">
        <w:rPr>
          <w:rFonts w:ascii="Arial" w:eastAsia="Times New Roman" w:hAnsi="Arial" w:cs="Arial"/>
          <w:lang w:eastAsia="ru-RU"/>
        </w:rPr>
        <w:t>Утверждена</w:t>
      </w:r>
    </w:p>
    <w:p w:rsidR="006F41F7" w:rsidRPr="00217BF1" w:rsidRDefault="006F41F7" w:rsidP="006F41F7">
      <w:pPr>
        <w:widowControl w:val="0"/>
        <w:tabs>
          <w:tab w:val="left" w:pos="567"/>
          <w:tab w:val="left" w:pos="9498"/>
          <w:tab w:val="left" w:pos="10206"/>
        </w:tabs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lang w:eastAsia="ru-RU"/>
        </w:rPr>
      </w:pPr>
      <w:r w:rsidRPr="00217BF1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lang w:eastAsia="ru-RU"/>
        </w:rPr>
        <w:t xml:space="preserve">              </w:t>
      </w:r>
      <w:r w:rsidRPr="00217BF1">
        <w:rPr>
          <w:rFonts w:ascii="Arial" w:eastAsia="Times New Roman" w:hAnsi="Arial" w:cs="Arial"/>
          <w:lang w:eastAsia="ru-RU"/>
        </w:rPr>
        <w:t xml:space="preserve">постановлением администрации </w:t>
      </w:r>
    </w:p>
    <w:p w:rsidR="006F41F7" w:rsidRPr="00217BF1" w:rsidRDefault="006F41F7" w:rsidP="006F41F7">
      <w:pPr>
        <w:widowControl w:val="0"/>
        <w:tabs>
          <w:tab w:val="left" w:pos="0"/>
          <w:tab w:val="left" w:pos="9498"/>
          <w:tab w:val="left" w:pos="10206"/>
        </w:tabs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lang w:eastAsia="ru-RU"/>
        </w:rPr>
      </w:pPr>
      <w:r w:rsidRPr="00217BF1">
        <w:rPr>
          <w:rFonts w:ascii="Arial" w:eastAsia="Times New Roman" w:hAnsi="Arial" w:cs="Arial"/>
          <w:lang w:eastAsia="ru-RU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lang w:eastAsia="ru-RU"/>
        </w:rPr>
        <w:t xml:space="preserve">              </w:t>
      </w:r>
      <w:r w:rsidRPr="00217BF1">
        <w:rPr>
          <w:rFonts w:ascii="Arial" w:eastAsia="Times New Roman" w:hAnsi="Arial" w:cs="Arial"/>
          <w:lang w:eastAsia="ru-RU"/>
        </w:rPr>
        <w:t xml:space="preserve"> города Долгопрудного</w:t>
      </w:r>
    </w:p>
    <w:p w:rsidR="006F41F7" w:rsidRPr="00B47F32" w:rsidRDefault="006F41F7" w:rsidP="006F41F7">
      <w:pPr>
        <w:widowControl w:val="0"/>
        <w:tabs>
          <w:tab w:val="left" w:pos="567"/>
          <w:tab w:val="left" w:pos="9498"/>
          <w:tab w:val="left" w:pos="10206"/>
        </w:tabs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lang w:eastAsia="ru-RU"/>
        </w:rPr>
      </w:pPr>
      <w:r w:rsidRPr="00217BF1">
        <w:rPr>
          <w:rFonts w:ascii="Arial" w:eastAsia="Times New Roman" w:hAnsi="Arial" w:cs="Arial"/>
          <w:lang w:eastAsia="ru-RU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lang w:eastAsia="ru-RU"/>
        </w:rPr>
        <w:t xml:space="preserve">               </w:t>
      </w:r>
      <w:r w:rsidRPr="00217BF1">
        <w:rPr>
          <w:rFonts w:ascii="Arial" w:eastAsia="Times New Roman" w:hAnsi="Arial" w:cs="Arial"/>
          <w:lang w:eastAsia="ru-RU"/>
        </w:rPr>
        <w:t xml:space="preserve">от </w:t>
      </w:r>
      <w:r w:rsidRPr="00B47F32">
        <w:rPr>
          <w:rFonts w:ascii="Arial" w:eastAsia="Times New Roman" w:hAnsi="Arial" w:cs="Arial"/>
          <w:lang w:eastAsia="ru-RU"/>
        </w:rPr>
        <w:t>06.11.2019 № 641-ПА/н</w:t>
      </w:r>
    </w:p>
    <w:p w:rsidR="006F41F7" w:rsidRDefault="006F41F7" w:rsidP="0015010A">
      <w:pPr>
        <w:pStyle w:val="ConsPlusNormal"/>
        <w:tabs>
          <w:tab w:val="left" w:pos="9923"/>
          <w:tab w:val="left" w:pos="10206"/>
        </w:tabs>
        <w:jc w:val="center"/>
        <w:outlineLvl w:val="0"/>
        <w:rPr>
          <w:sz w:val="24"/>
          <w:szCs w:val="24"/>
        </w:rPr>
      </w:pPr>
    </w:p>
    <w:p w:rsidR="0015010A" w:rsidRPr="00383EF1" w:rsidRDefault="0015010A" w:rsidP="0015010A">
      <w:pPr>
        <w:pStyle w:val="ConsPlusNormal"/>
        <w:tabs>
          <w:tab w:val="left" w:pos="9923"/>
          <w:tab w:val="left" w:pos="10206"/>
        </w:tabs>
        <w:jc w:val="center"/>
        <w:outlineLvl w:val="0"/>
        <w:rPr>
          <w:sz w:val="24"/>
          <w:szCs w:val="24"/>
        </w:rPr>
      </w:pPr>
      <w:r w:rsidRPr="00383EF1">
        <w:rPr>
          <w:sz w:val="24"/>
          <w:szCs w:val="24"/>
        </w:rPr>
        <w:t xml:space="preserve">Паспорт Муниципальной программы городского округа </w:t>
      </w:r>
    </w:p>
    <w:p w:rsidR="0015010A" w:rsidRPr="00383EF1" w:rsidRDefault="0015010A" w:rsidP="0015010A">
      <w:pPr>
        <w:pStyle w:val="ConsPlusNormal"/>
        <w:tabs>
          <w:tab w:val="left" w:pos="9923"/>
          <w:tab w:val="left" w:pos="10206"/>
        </w:tabs>
        <w:jc w:val="center"/>
        <w:outlineLvl w:val="0"/>
        <w:rPr>
          <w:color w:val="000000"/>
          <w:sz w:val="24"/>
          <w:szCs w:val="24"/>
        </w:rPr>
      </w:pPr>
      <w:r w:rsidRPr="00383EF1">
        <w:rPr>
          <w:sz w:val="24"/>
          <w:szCs w:val="24"/>
        </w:rPr>
        <w:t>Долгопрудный «Жилище</w:t>
      </w:r>
      <w:r>
        <w:rPr>
          <w:sz w:val="24"/>
          <w:szCs w:val="24"/>
        </w:rPr>
        <w:t>»</w:t>
      </w:r>
      <w:r w:rsidRPr="00383EF1">
        <w:rPr>
          <w:sz w:val="24"/>
          <w:szCs w:val="24"/>
        </w:rPr>
        <w:t xml:space="preserve"> </w:t>
      </w:r>
    </w:p>
    <w:p w:rsidR="0015010A" w:rsidRPr="00383EF1" w:rsidRDefault="0015010A" w:rsidP="0015010A">
      <w:pPr>
        <w:pStyle w:val="ConsPlusNormal"/>
        <w:tabs>
          <w:tab w:val="left" w:pos="9923"/>
          <w:tab w:val="left" w:pos="10206"/>
        </w:tabs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на 2020</w:t>
      </w:r>
      <w:r w:rsidRPr="00383EF1">
        <w:rPr>
          <w:sz w:val="24"/>
          <w:szCs w:val="24"/>
        </w:rPr>
        <w:t>-2024 годы</w:t>
      </w:r>
    </w:p>
    <w:p w:rsidR="0015010A" w:rsidRPr="00383EF1" w:rsidRDefault="0015010A" w:rsidP="0015010A">
      <w:pPr>
        <w:pStyle w:val="ConsPlusNormal"/>
        <w:tabs>
          <w:tab w:val="left" w:pos="9923"/>
          <w:tab w:val="left" w:pos="10206"/>
        </w:tabs>
        <w:spacing w:line="276" w:lineRule="auto"/>
        <w:ind w:right="4035"/>
        <w:jc w:val="center"/>
        <w:rPr>
          <w:sz w:val="24"/>
          <w:szCs w:val="24"/>
          <w:u w:val="single"/>
        </w:rPr>
      </w:pPr>
      <w:r w:rsidRPr="00383EF1">
        <w:rPr>
          <w:sz w:val="24"/>
          <w:szCs w:val="24"/>
        </w:rPr>
        <w:t xml:space="preserve">                                            </w:t>
      </w:r>
    </w:p>
    <w:p w:rsidR="0015010A" w:rsidRPr="008328CF" w:rsidRDefault="0015010A" w:rsidP="0015010A">
      <w:pPr>
        <w:pStyle w:val="ConsPlusNormal"/>
        <w:tabs>
          <w:tab w:val="left" w:pos="10206"/>
        </w:tabs>
        <w:jc w:val="center"/>
        <w:rPr>
          <w:sz w:val="24"/>
          <w:szCs w:val="24"/>
        </w:rPr>
      </w:pPr>
    </w:p>
    <w:tbl>
      <w:tblPr>
        <w:tblW w:w="942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168"/>
        <w:gridCol w:w="1134"/>
        <w:gridCol w:w="1027"/>
        <w:gridCol w:w="1134"/>
        <w:gridCol w:w="1138"/>
      </w:tblGrid>
      <w:tr w:rsidR="006F41F7" w:rsidRPr="006F41F7" w:rsidTr="0076222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>Координатор муниципальной программы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222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hAnsi="Arial" w:cs="Arial"/>
                <w:sz w:val="20"/>
                <w:szCs w:val="20"/>
              </w:rPr>
              <w:t xml:space="preserve">Заместитель главы администрации  А.Г. </w:t>
            </w:r>
            <w:proofErr w:type="spellStart"/>
            <w:r w:rsidRPr="006F41F7">
              <w:rPr>
                <w:rFonts w:ascii="Arial" w:hAnsi="Arial" w:cs="Arial"/>
                <w:sz w:val="20"/>
                <w:szCs w:val="20"/>
              </w:rPr>
              <w:t>Кожинов</w:t>
            </w:r>
            <w:proofErr w:type="spellEnd"/>
          </w:p>
        </w:tc>
      </w:tr>
      <w:tr w:rsidR="006F41F7" w:rsidRPr="006F41F7" w:rsidTr="0076222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>Заказчик муниципальной программы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Администрация городского округа Долгопрудный (отдел по вопросам строительства Управл</w:t>
            </w:r>
            <w:bookmarkStart w:id="0" w:name="_GoBack"/>
            <w:bookmarkEnd w:id="0"/>
            <w:r w:rsidRPr="006F41F7">
              <w:rPr>
                <w:rFonts w:ascii="Arial" w:eastAsia="Calibri" w:hAnsi="Arial" w:cs="Arial"/>
                <w:sz w:val="20"/>
                <w:szCs w:val="20"/>
              </w:rPr>
              <w:t>ения по строительству, транспорту и дорожному хозяйству</w:t>
            </w: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6F41F7" w:rsidRPr="006F41F7" w:rsidTr="00762228">
        <w:trPr>
          <w:trHeight w:val="7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  <w:ind w:left="40"/>
            </w:pPr>
            <w:r w:rsidRPr="006F41F7">
              <w:t xml:space="preserve">Цель  муниципальной программы 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hAnsi="Arial" w:cs="Arial"/>
                <w:sz w:val="20"/>
                <w:szCs w:val="20"/>
              </w:rPr>
              <w:t>Повышение доступности жилья для населения, обеспечение безопасных и комфортных условий проживания в городском округе Долгопрудный Московской области</w:t>
            </w:r>
          </w:p>
        </w:tc>
      </w:tr>
      <w:tr w:rsidR="006F41F7" w:rsidRPr="006F41F7" w:rsidTr="0076222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0"/>
                <w:tab w:val="left" w:pos="2628"/>
                <w:tab w:val="left" w:pos="10206"/>
              </w:tabs>
              <w:ind w:left="40" w:hanging="40"/>
            </w:pPr>
            <w:r w:rsidRPr="006F41F7">
              <w:t xml:space="preserve"> Перечень подпрограмм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hAnsi="Arial" w:cs="Arial"/>
                <w:sz w:val="20"/>
                <w:szCs w:val="20"/>
              </w:rPr>
              <w:t xml:space="preserve">1. </w:t>
            </w:r>
            <w:hyperlink r:id="rId4" w:history="1">
              <w:r w:rsidRPr="006F41F7">
                <w:rPr>
                  <w:rFonts w:ascii="Arial" w:hAnsi="Arial" w:cs="Arial"/>
                  <w:sz w:val="20"/>
                  <w:szCs w:val="20"/>
                </w:rPr>
                <w:t>Подпрограмма</w:t>
              </w:r>
            </w:hyperlink>
            <w:r w:rsidRPr="006F41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1F7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6F41F7">
              <w:rPr>
                <w:rFonts w:ascii="Arial" w:hAnsi="Arial" w:cs="Arial"/>
                <w:sz w:val="20"/>
                <w:szCs w:val="20"/>
              </w:rPr>
              <w:t xml:space="preserve"> «Комплексное освоение земельных участков в целях жилищного строительства и развитие застроенных территорий».</w:t>
            </w:r>
          </w:p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hAnsi="Arial" w:cs="Arial"/>
                <w:sz w:val="20"/>
                <w:szCs w:val="20"/>
              </w:rPr>
              <w:t xml:space="preserve">2. </w:t>
            </w:r>
            <w:hyperlink r:id="rId5" w:history="1">
              <w:r w:rsidRPr="006F41F7">
                <w:rPr>
                  <w:rFonts w:ascii="Arial" w:hAnsi="Arial" w:cs="Arial"/>
                  <w:sz w:val="20"/>
                  <w:szCs w:val="20"/>
                </w:rPr>
                <w:t>Подпрограмма</w:t>
              </w:r>
            </w:hyperlink>
            <w:r w:rsidRPr="006F41F7">
              <w:rPr>
                <w:rFonts w:ascii="Arial" w:hAnsi="Arial" w:cs="Arial"/>
                <w:sz w:val="20"/>
                <w:szCs w:val="20"/>
              </w:rPr>
              <w:t xml:space="preserve"> II «Обеспечение жильем молодых семей».</w:t>
            </w:r>
          </w:p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hAnsi="Arial" w:cs="Arial"/>
                <w:sz w:val="20"/>
                <w:szCs w:val="20"/>
              </w:rPr>
              <w:t xml:space="preserve">3. </w:t>
            </w:r>
            <w:hyperlink r:id="rId6" w:history="1">
              <w:r w:rsidRPr="006F41F7">
                <w:rPr>
                  <w:rFonts w:ascii="Arial" w:hAnsi="Arial" w:cs="Arial"/>
                  <w:sz w:val="20"/>
                  <w:szCs w:val="20"/>
                </w:rPr>
                <w:t>Подпрограмма</w:t>
              </w:r>
            </w:hyperlink>
            <w:r w:rsidRPr="006F41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1F7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6F41F7">
              <w:rPr>
                <w:rFonts w:ascii="Arial" w:hAnsi="Arial" w:cs="Arial"/>
                <w:sz w:val="20"/>
                <w:szCs w:val="20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родителей».</w:t>
            </w:r>
          </w:p>
          <w:p w:rsidR="006F41F7" w:rsidRPr="006F41F7" w:rsidRDefault="006F41F7" w:rsidP="006F41F7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 xml:space="preserve">4. Подпрограмма </w:t>
            </w:r>
            <w:r w:rsidRPr="006F41F7">
              <w:rPr>
                <w:rFonts w:ascii="Arial" w:eastAsia="Calibri" w:hAnsi="Arial" w:cs="Arial"/>
                <w:sz w:val="20"/>
                <w:szCs w:val="20"/>
                <w:lang w:val="en-US"/>
              </w:rPr>
              <w:t>VIII</w:t>
            </w:r>
            <w:r w:rsidRPr="006F41F7">
              <w:rPr>
                <w:rFonts w:ascii="Arial" w:eastAsia="Calibri" w:hAnsi="Arial" w:cs="Arial"/>
                <w:sz w:val="20"/>
                <w:szCs w:val="20"/>
              </w:rPr>
              <w:t xml:space="preserve"> «Обеспечение жильем отдельных категорий граждан, установленных федеральным законодательством».</w:t>
            </w:r>
          </w:p>
        </w:tc>
      </w:tr>
      <w:tr w:rsidR="0015010A" w:rsidRPr="006F41F7" w:rsidTr="00762228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</w:pPr>
            <w:r w:rsidRPr="006F41F7">
              <w:t>Источники финансирования муниципальной программы,                   в том числе  по годам: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ind w:right="-2755"/>
            </w:pPr>
            <w:r w:rsidRPr="006F41F7">
              <w:t xml:space="preserve"> Расходы (тыс. рублей)</w:t>
            </w:r>
          </w:p>
        </w:tc>
      </w:tr>
      <w:tr w:rsidR="0015010A" w:rsidRPr="006F41F7" w:rsidTr="006F41F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>Всего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 xml:space="preserve">2020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 xml:space="preserve">2021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0A" w:rsidRPr="006F41F7" w:rsidRDefault="0015010A" w:rsidP="00762228">
            <w:pPr>
              <w:pStyle w:val="ConsPlusNormal"/>
              <w:tabs>
                <w:tab w:val="left" w:pos="10206"/>
              </w:tabs>
              <w:jc w:val="center"/>
            </w:pPr>
            <w:r w:rsidRPr="006F41F7">
              <w:t>2024</w:t>
            </w:r>
          </w:p>
        </w:tc>
      </w:tr>
      <w:tr w:rsidR="006F41F7" w:rsidRPr="006F41F7" w:rsidTr="006F41F7">
        <w:trPr>
          <w:trHeight w:val="3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8377,70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1521,50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527,20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3128,00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3201,00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F41F7" w:rsidRPr="006F41F7" w:rsidTr="006F41F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45562,70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19374,60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11694,10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11268,00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3226,00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F41F7" w:rsidRPr="006F41F7" w:rsidTr="006F41F7">
        <w:trPr>
          <w:trHeight w:val="3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 xml:space="preserve">Средства бюджета городского округа Долгопрудный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19828,40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5313,10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6891,80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4636,50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2987,00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F41F7" w:rsidRPr="006F41F7" w:rsidTr="006F41F7">
        <w:trPr>
          <w:trHeight w:val="5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 xml:space="preserve">Другие источники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73265,69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27579,30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24406,15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10640,12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10640,12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6F41F7" w:rsidRPr="006F41F7" w:rsidTr="006F41F7">
        <w:trPr>
          <w:trHeight w:val="44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pStyle w:val="ConsPlusNormal"/>
              <w:tabs>
                <w:tab w:val="left" w:pos="10206"/>
              </w:tabs>
            </w:pPr>
            <w:r w:rsidRPr="006F41F7">
              <w:t>Всего, в том числе по годам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41F7" w:rsidRPr="006F41F7" w:rsidRDefault="006F41F7" w:rsidP="006F41F7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147034,49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53788,50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43519,25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color w:val="000000"/>
                <w:sz w:val="20"/>
                <w:szCs w:val="20"/>
              </w:rPr>
              <w:t>29672,62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20054,12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F7" w:rsidRPr="006F41F7" w:rsidRDefault="006F41F7" w:rsidP="006F41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F41F7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</w:tbl>
    <w:p w:rsidR="0015010A" w:rsidRPr="00B279BA" w:rsidRDefault="0015010A" w:rsidP="0015010A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right="-144"/>
        <w:rPr>
          <w:rFonts w:ascii="Arial" w:eastAsia="SimSun" w:hAnsi="Arial" w:cs="Arial"/>
          <w:bCs/>
          <w:kern w:val="1"/>
          <w:lang w:eastAsia="hi-IN" w:bidi="hi-IN"/>
        </w:rPr>
      </w:pPr>
      <w:r w:rsidRPr="0092065A">
        <w:rPr>
          <w:rFonts w:ascii="Arial" w:eastAsia="SimSun" w:hAnsi="Arial" w:cs="Arial"/>
          <w:b/>
          <w:bCs/>
          <w:kern w:val="1"/>
          <w:lang w:eastAsia="hi-IN" w:bidi="hi-IN"/>
        </w:rPr>
        <w:t xml:space="preserve"> </w:t>
      </w:r>
    </w:p>
    <w:p w:rsidR="0015010A" w:rsidRPr="00B279BA" w:rsidRDefault="0015010A" w:rsidP="0015010A">
      <w:pPr>
        <w:tabs>
          <w:tab w:val="left" w:pos="10206"/>
        </w:tabs>
        <w:autoSpaceDE w:val="0"/>
        <w:autoSpaceDN w:val="0"/>
        <w:adjustRightInd w:val="0"/>
        <w:spacing w:after="0" w:line="360" w:lineRule="auto"/>
        <w:outlineLvl w:val="0"/>
        <w:rPr>
          <w:rFonts w:ascii="Arial" w:hAnsi="Arial" w:cs="Arial"/>
        </w:rPr>
      </w:pPr>
    </w:p>
    <w:p w:rsidR="00C56A7E" w:rsidRDefault="00C56A7E" w:rsidP="0015010A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0A"/>
    <w:rsid w:val="0015010A"/>
    <w:rsid w:val="006F41F7"/>
    <w:rsid w:val="009D71A9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BC79A"/>
  <w15:chartTrackingRefBased/>
  <w15:docId w15:val="{D7A1E10D-955E-4E2B-A522-5D9CB8ED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10A"/>
    <w:pPr>
      <w:spacing w:after="200"/>
      <w:ind w:left="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010A"/>
    <w:pPr>
      <w:autoSpaceDE w:val="0"/>
      <w:autoSpaceDN w:val="0"/>
      <w:adjustRightInd w:val="0"/>
      <w:spacing w:line="240" w:lineRule="auto"/>
      <w:ind w:left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CA515BB5FD9030F4AD66462E4E6C33F7877A59A3FA5294416A853209D75FF6135C000CFC43315D3EgAK" TargetMode="External"/><Relationship Id="rId5" Type="http://schemas.openxmlformats.org/officeDocument/2006/relationships/hyperlink" Target="consultantplus://offline/ref=68CA515BB5FD9030F4AD66462E4E6C33F7877A59A3FA5294416A853209D75FF6135C000CFC4332563Eg9K" TargetMode="External"/><Relationship Id="rId4" Type="http://schemas.openxmlformats.org/officeDocument/2006/relationships/hyperlink" Target="consultantplus://offline/ref=68CA515BB5FD9030F4AD66462E4E6C33F7877A59A3FA5294416A853209D75FF6135C000CFC4335573Eg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2021-10-29T07:57:00Z</dcterms:created>
  <dcterms:modified xsi:type="dcterms:W3CDTF">2021-10-29T07:57:00Z</dcterms:modified>
</cp:coreProperties>
</file>